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14" w:rsidRPr="00FA473A" w:rsidRDefault="006D3214" w:rsidP="006D3214">
      <w:pPr>
        <w:pStyle w:val="1"/>
        <w:rPr>
          <w:rFonts w:cs="Times New Roman"/>
          <w:sz w:val="28"/>
          <w:szCs w:val="28"/>
        </w:rPr>
      </w:pPr>
      <w:r w:rsidRPr="00FA473A">
        <w:rPr>
          <w:rFonts w:cs="Times New Roman"/>
          <w:sz w:val="28"/>
          <w:szCs w:val="28"/>
        </w:rPr>
        <w:t>Декларация соответствия</w:t>
      </w:r>
      <w:r w:rsidRPr="00FA473A">
        <w:rPr>
          <w:rFonts w:cs="Times New Roman"/>
          <w:sz w:val="28"/>
          <w:szCs w:val="28"/>
        </w:rPr>
        <w:br/>
        <w:t>условий труда государственным нормативным</w:t>
      </w:r>
      <w:r w:rsidRPr="00FA473A">
        <w:rPr>
          <w:rFonts w:cs="Times New Roman"/>
          <w:sz w:val="28"/>
          <w:szCs w:val="28"/>
        </w:rPr>
        <w:br/>
        <w:t>требованиям охраны труда</w:t>
      </w:r>
    </w:p>
    <w:p w:rsidR="006D3214" w:rsidRPr="00FA473A" w:rsidRDefault="006D3214" w:rsidP="006D3214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D3214" w:rsidRPr="00FA473A" w:rsidTr="005A56B2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6D3214" w:rsidRPr="00FA473A" w:rsidRDefault="006D3214" w:rsidP="005A56B2">
            <w:pPr>
              <w:pStyle w:val="ConsPlusNonformat"/>
              <w:jc w:val="center"/>
            </w:pPr>
            <w:bookmarkStart w:id="0" w:name="org_name"/>
            <w:bookmarkEnd w:id="0"/>
            <w:r>
              <w:t>Общество с ограниченной ответственностью "</w:t>
            </w:r>
            <w:proofErr w:type="spellStart"/>
            <w:r>
              <w:t>Юникосметик</w:t>
            </w:r>
            <w:proofErr w:type="spellEnd"/>
            <w:r>
              <w:t>"</w:t>
            </w:r>
          </w:p>
        </w:tc>
      </w:tr>
      <w:tr w:rsidR="006D3214" w:rsidRPr="00FA473A" w:rsidTr="005A56B2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6D3214" w:rsidRPr="002A6659" w:rsidRDefault="006D3214" w:rsidP="005A56B2">
            <w:pPr>
              <w:jc w:val="center"/>
              <w:rPr>
                <w:sz w:val="16"/>
                <w:szCs w:val="16"/>
              </w:rPr>
            </w:pPr>
            <w:proofErr w:type="gramStart"/>
            <w:r w:rsidRPr="002A6659">
              <w:rPr>
                <w:sz w:val="16"/>
                <w:szCs w:val="16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bookmarkStart w:id="1" w:name="org_adr"/>
      <w:bookmarkEnd w:id="1"/>
      <w:tr w:rsidR="006D3214" w:rsidRPr="000E18F7" w:rsidTr="005A56B2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6D3214" w:rsidRDefault="006D3214" w:rsidP="006D3214">
            <w:pPr>
              <w:pStyle w:val="ConsPlusNonformat"/>
              <w:jc w:val="center"/>
            </w:pPr>
            <w:r w:rsidRPr="006D3214">
              <w:fldChar w:fldCharType="begin"/>
            </w:r>
            <w:r w:rsidRPr="006D3214">
              <w:instrText xml:space="preserve"> DOCVARIABLE rbtd_name \* MERGEFORMAT </w:instrText>
            </w:r>
            <w:r w:rsidRPr="006D3214">
              <w:fldChar w:fldCharType="separate"/>
            </w:r>
            <w:r w:rsidRPr="006D3214">
              <w:t xml:space="preserve">195273, г. Санкт-Петербург, Пискаревский пр., д. 63, корп. 6, лит. А, </w:t>
            </w:r>
          </w:p>
          <w:p w:rsidR="006D3214" w:rsidRDefault="006D3214" w:rsidP="006D3214">
            <w:pPr>
              <w:pStyle w:val="ConsPlusNonformat"/>
              <w:jc w:val="center"/>
            </w:pPr>
            <w:r w:rsidRPr="006D3214">
              <w:t>пом. 5-Н, оф. 11</w:t>
            </w:r>
            <w:r w:rsidRPr="006D3214">
              <w:fldChar w:fldCharType="end"/>
            </w:r>
            <w:r w:rsidR="00D669D3">
              <w:t>;</w:t>
            </w:r>
          </w:p>
          <w:p w:rsidR="00D669D3" w:rsidRDefault="00D669D3" w:rsidP="006D3214">
            <w:pPr>
              <w:pStyle w:val="ConsPlusNonformat"/>
              <w:jc w:val="center"/>
            </w:pPr>
            <w:r>
              <w:t>Обособленного подразделение «Академия «</w:t>
            </w:r>
            <w:r w:rsidRPr="000E18F7">
              <w:t>ESTEL</w:t>
            </w:r>
            <w:r>
              <w:t>» в г. Москве;</w:t>
            </w:r>
            <w:r w:rsidR="000E18F7" w:rsidRPr="000E18F7">
              <w:rPr>
                <w:b/>
                <w:bCs/>
              </w:rPr>
              <w:t xml:space="preserve"> </w:t>
            </w:r>
            <w:hyperlink r:id="rId5" w:tgtFrame="_blank" w:history="1">
              <w:r w:rsidR="000E18F7" w:rsidRPr="000E18F7">
                <w:t>Трубная улица, 37/6</w:t>
              </w:r>
            </w:hyperlink>
            <w:r w:rsidR="000E18F7">
              <w:t>;</w:t>
            </w:r>
          </w:p>
          <w:p w:rsidR="00D669D3" w:rsidRDefault="00D669D3" w:rsidP="00D669D3">
            <w:pPr>
              <w:pStyle w:val="ConsPlusNonformat"/>
              <w:jc w:val="center"/>
            </w:pPr>
            <w:r w:rsidRPr="006D3214">
              <w:t>г. Санкт-Петербург,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олпино</w:t>
            </w:r>
            <w:proofErr w:type="spellEnd"/>
            <w:r>
              <w:t>, ул. Финляндская, д.19;</w:t>
            </w:r>
          </w:p>
          <w:p w:rsidR="00D669D3" w:rsidRPr="00D669D3" w:rsidRDefault="00D669D3" w:rsidP="000E18F7">
            <w:pPr>
              <w:pStyle w:val="ConsPlusNonformat"/>
              <w:jc w:val="center"/>
            </w:pPr>
            <w:r>
              <w:t xml:space="preserve">Обособленное подразделение в г. Санкт-Петербург «Студия </w:t>
            </w:r>
            <w:r w:rsidRPr="000E18F7">
              <w:t>ESTEL</w:t>
            </w:r>
            <w:r>
              <w:t>»</w:t>
            </w:r>
            <w:r w:rsidR="000E18F7">
              <w:t>, ул. Садовая, д. 8/7.</w:t>
            </w:r>
          </w:p>
        </w:tc>
      </w:tr>
      <w:tr w:rsidR="006D3214" w:rsidRPr="00FA473A" w:rsidTr="005A5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3214" w:rsidRPr="002A6659" w:rsidRDefault="006D3214" w:rsidP="005A56B2">
            <w:pPr>
              <w:jc w:val="center"/>
              <w:rPr>
                <w:sz w:val="16"/>
                <w:szCs w:val="16"/>
              </w:rPr>
            </w:pPr>
            <w:r w:rsidRPr="002A6659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6D3214" w:rsidRPr="00FA473A" w:rsidTr="005A5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214" w:rsidRPr="00FA473A" w:rsidRDefault="006D3214" w:rsidP="005A56B2">
            <w:pPr>
              <w:pStyle w:val="ConsPlusNonformat"/>
              <w:jc w:val="center"/>
            </w:pPr>
            <w:bookmarkStart w:id="2" w:name="org_inn"/>
            <w:bookmarkEnd w:id="2"/>
            <w:r>
              <w:t>7826704356</w:t>
            </w:r>
          </w:p>
        </w:tc>
      </w:tr>
      <w:tr w:rsidR="006D3214" w:rsidRPr="00FA473A" w:rsidTr="005A5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3214" w:rsidRPr="002A6659" w:rsidRDefault="006D3214" w:rsidP="005A56B2">
            <w:pPr>
              <w:jc w:val="center"/>
              <w:rPr>
                <w:sz w:val="16"/>
                <w:szCs w:val="16"/>
              </w:rPr>
            </w:pPr>
            <w:r w:rsidRPr="002A6659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6D3214" w:rsidRPr="00FA473A" w:rsidTr="005A5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214" w:rsidRPr="00FA473A" w:rsidRDefault="006D3214" w:rsidP="005A56B2">
            <w:pPr>
              <w:pStyle w:val="ConsPlusNonformat"/>
              <w:jc w:val="center"/>
            </w:pPr>
            <w:bookmarkStart w:id="3" w:name="org_ogrn"/>
            <w:bookmarkEnd w:id="3"/>
            <w:r>
              <w:t>1027810260620</w:t>
            </w:r>
          </w:p>
        </w:tc>
      </w:tr>
      <w:tr w:rsidR="006D3214" w:rsidRPr="00FA473A" w:rsidTr="005A5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3214" w:rsidRPr="002A6659" w:rsidRDefault="006D3214" w:rsidP="005A56B2">
            <w:pPr>
              <w:jc w:val="center"/>
              <w:rPr>
                <w:sz w:val="16"/>
                <w:szCs w:val="16"/>
              </w:rPr>
            </w:pPr>
            <w:r w:rsidRPr="002A6659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6D3214" w:rsidRPr="00FA473A" w:rsidRDefault="006D3214" w:rsidP="006D3214"/>
    <w:p w:rsidR="006D3214" w:rsidRPr="00FA473A" w:rsidRDefault="006D3214" w:rsidP="006D3214">
      <w:pPr>
        <w:pStyle w:val="ConsPlusNonformat"/>
      </w:pPr>
      <w:r w:rsidRPr="00FA473A">
        <w:t>заявляет, что на рабочем месте (рабочих местах)</w:t>
      </w:r>
      <w:r>
        <w:t>:</w:t>
      </w:r>
    </w:p>
    <w:p w:rsidR="006D3214" w:rsidRPr="00FA473A" w:rsidRDefault="006D3214" w:rsidP="006D3214">
      <w:pPr>
        <w:pStyle w:val="ConsPlusNonformat"/>
      </w:pPr>
    </w:p>
    <w:p w:rsidR="006D3214" w:rsidRDefault="007A211D" w:rsidP="006D3214">
      <w:pPr>
        <w:jc w:val="both"/>
      </w:pPr>
      <w:r>
        <w:rPr>
          <w:rStyle w:val="a3"/>
          <w:i/>
        </w:rPr>
        <w:t xml:space="preserve">1. </w:t>
      </w:r>
      <w:r w:rsidR="006D3214">
        <w:rPr>
          <w:rStyle w:val="a3"/>
          <w:i/>
        </w:rPr>
        <w:fldChar w:fldCharType="begin"/>
      </w:r>
      <w:r w:rsidR="006D3214">
        <w:rPr>
          <w:rStyle w:val="a3"/>
          <w:i/>
        </w:rPr>
        <w:instrText xml:space="preserve"> DOCVARIABLE good_rm \* MERGEFORMAT </w:instrText>
      </w:r>
      <w:r w:rsidR="006D3214">
        <w:rPr>
          <w:rStyle w:val="a3"/>
          <w:i/>
        </w:rPr>
        <w:fldChar w:fldCharType="separate"/>
      </w:r>
      <w:r w:rsidR="006D3214">
        <w:rPr>
          <w:rStyle w:val="a3"/>
          <w:i/>
        </w:rPr>
        <w:t>65. Главный инженер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66. Главный механик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67. Главный энергетик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445. Инженер по метрологии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448. Инженер-эколог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542. Инженер по пожарной, промышленной безопасности, ГО и ЧС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64. Специалист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60. Начальник транспортного отдела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51. Начальник лаборатории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41. Инженер по сертификации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533. Консультант по внедрению новых технологий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534А (533). Консультант по внедрению новых технологий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535А (533). Консультант по внедрению новых технологий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536А (533). Консультант по внедрению новых технологий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537А (533). Консультант по внедрению новых технологий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56. Начальник отдела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454. Заместитель начальника отдела (0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52. Начальник отдела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76. Заместитель начальника производства (3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75. Начальник производственного отдела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78. Начальник склада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87. Начальник АХО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33. Вахтер (3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34. Вахтер (3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35. Вахтер (4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495. Вахтер (3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499. Координатор по международному развитию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371. Технический директор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500. Программист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506. Руководитель специальных проектов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507. Копирайтер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80. PR-менеджер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501. Ведущий дизайнер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502А (501). Ведущий дизайнер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</w:r>
      <w:r w:rsidR="006D3214">
        <w:rPr>
          <w:rStyle w:val="a3"/>
          <w:i/>
        </w:rPr>
        <w:lastRenderedPageBreak/>
        <w:t>503. Дизайнер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504А (503). Дизайнер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543А (503). Дизайнер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544А (503). Дизайнер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545А (503). Дизайнер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546. Дизайнер-проектировщик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91. Директор по качеству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92. Менеджер по качеству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509. Помощник менеджера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510. Руководитель направления Ритейл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511. Финансовый аналитик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512. Ведущий финансовый менеджер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547. Финансовый менеджер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496. Директор по персоналу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497. Менеджер по персоналу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538. Ведущий менеджер по персоналу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539. Инспектор по кадрам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516. Инженер-конструктор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518. Оператор складского учета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519. Менеджер по логистике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548. Графический дизайнер (1 чел.);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br/>
        <w:t>549. Графический дизайнер (1 чел.). </w:t>
      </w:r>
      <w:r w:rsidR="006D3214">
        <w:rPr>
          <w:rStyle w:val="a3"/>
          <w:i/>
        </w:rPr>
        <w:tab/>
        <w:t>   </w:t>
      </w:r>
      <w:r w:rsidR="006D3214">
        <w:rPr>
          <w:rStyle w:val="a3"/>
          <w:i/>
        </w:rPr>
        <w:fldChar w:fldCharType="end"/>
      </w:r>
      <w:r w:rsidR="006D3214">
        <w:rPr>
          <w:rStyle w:val="a3"/>
          <w:i/>
        </w:rPr>
        <w:t> </w:t>
      </w:r>
      <w:r w:rsidR="006D3214">
        <w:rPr>
          <w:rStyle w:val="a3"/>
          <w:i/>
        </w:rPr>
        <w:br/>
      </w:r>
    </w:p>
    <w:p w:rsidR="006D3214" w:rsidRDefault="006D3214">
      <w:r>
        <w:t>вредные факторы не идентифицированы.</w:t>
      </w:r>
    </w:p>
    <w:p w:rsidR="006D3214" w:rsidRDefault="006D3214"/>
    <w:p w:rsidR="006D3214" w:rsidRDefault="006D3214"/>
    <w:p w:rsidR="006D3214" w:rsidRDefault="007A211D" w:rsidP="006D3214">
      <w:r>
        <w:t>2.</w:t>
      </w:r>
      <w:r w:rsidR="006D3214">
        <w:t>Рабочие места, на которых вредные факторы не выявлены по результатам СОУТ (оптимальные [класс 1] или допустимые [класс 2] условия труда):</w:t>
      </w:r>
    </w:p>
    <w:p w:rsidR="006D3214" w:rsidRDefault="006D3214"/>
    <w:p w:rsidR="006D3214" w:rsidRDefault="006D3214">
      <w:pPr>
        <w:rPr>
          <w:rStyle w:val="a3"/>
          <w:i/>
        </w:rPr>
      </w:pPr>
      <w:r>
        <w:rPr>
          <w:rStyle w:val="a3"/>
          <w:i/>
        </w:rPr>
        <w:t>69. Механик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70. Механик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541А (70). Механик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373. Техник по обслуживанию и ремонту систем вентиляции и кондиционирования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68. Инженер по АСУП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26. Электромонтер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72. Электромонтер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447А (72). Электромонтер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73. Начальник отдела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74. Инженер по охране труда и промышленной безопасности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63. Водитель-экспедитор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62. Водитель большегрузного транспорта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61. Водитель большегрузного транспорта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48. Водитель-экспедитор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47. Водитель-экспедитор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508. Корректор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57. Инженер-химик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58А (57). Инженер-химик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59А (57). Инженер-химик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40А (57). Инженер-химик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449А (57). Инженер-химик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450А (57). Инженер-химик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451А (57). Инженер-химик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</w:r>
      <w:r>
        <w:rPr>
          <w:rStyle w:val="a3"/>
          <w:i/>
        </w:rPr>
        <w:lastRenderedPageBreak/>
        <w:t>452А (57). Инженер-химик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453А (57). Инженер-химик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53. Инженер-химик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55. Инженер-химик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39А (55). Инженер-химик (3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9. Аппаратчик (3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19А (9). Аппаратчик (4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455. Инженер по ремонту оборудования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5. Слесарь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83. Технолог (6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18. Технолог (6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79. Главный технолог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21. Мастер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456. Мастер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82. Оператор технологического оборудования (6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15А (82). Оператор технологического оборудования (6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4. Старший оператор технологического оборудования (5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392А (4). Старший оператор технологического оборудования (5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23. Техник по наладке технологического оборудования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7. Подсобный рабочий (5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17. Подсобный рабочий (6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6. Бригадир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16. Бригадир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393. Старший упаковщик (10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457. Старший упаковщик (8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86. Укладчик (4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20. Укладчик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1.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2А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13А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12А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11А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10А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81А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458А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459А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460А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461А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462А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463А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464А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465А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466А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467А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468А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469А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470А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471А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472А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473А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474А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</w:r>
      <w:r>
        <w:rPr>
          <w:rStyle w:val="a3"/>
          <w:i/>
        </w:rPr>
        <w:lastRenderedPageBreak/>
        <w:t>475А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476А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477А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478А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479А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480А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481А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482А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483А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484А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485А (1). Упаковщик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486А (1). Упаковщик (0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487А (1). Упаковщик (0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14. Помощник упаковщика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488. Кладовщик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42. Водитель погрузчика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43. Водитель погрузчика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45. Грузчик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489А (45). Грузчик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490А (45). Грузчик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491А (45). Грузчик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492А (45). Грузчик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493А (45). Грузчик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44. Кладовщик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390. Старший кладовщик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30. Водитель погрузчика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37. Оператор пресса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38. Подсобный рабочий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31. Техник по уборке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29. Уборщик производственных и служебных помещений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28. Уборщик производственных и служебных помещений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36. Уборщик производственных и служебных помещений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89. Уборщик производственных и служебных помещений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88. Уборщик производственных и служебных помещений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90. Уборщик производственных и служебных помещений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494. Уборщик производственных и служебных помещений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32. Уборщик территории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515. Уборщик производственных и служебных помещений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532. Садовник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517. Токарь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520. Ассистент (2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521. Технолог-ассистент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522. Стилист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523А (522). Стилист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524А (522). Стилист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525А (522). Стилист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526А (522). Стилист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527А (522). Стилист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528А (522). Стилист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529А (522). Стилист (1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530. Уборщик производственных и служебных помещений (3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</w:r>
      <w:r>
        <w:rPr>
          <w:rStyle w:val="a3"/>
          <w:i/>
        </w:rPr>
        <w:lastRenderedPageBreak/>
        <w:t>540А (530). Уборщик производственных и служебных помещений (3 чел.); </w:t>
      </w:r>
      <w:r>
        <w:rPr>
          <w:rStyle w:val="a3"/>
          <w:i/>
        </w:rPr>
        <w:tab/>
        <w:t>   </w:t>
      </w:r>
      <w:r>
        <w:rPr>
          <w:rStyle w:val="a3"/>
          <w:i/>
        </w:rPr>
        <w:br/>
        <w:t>531. Мастер-</w:t>
      </w:r>
      <w:proofErr w:type="spellStart"/>
      <w:r>
        <w:rPr>
          <w:rStyle w:val="a3"/>
          <w:i/>
        </w:rPr>
        <w:t>бровист</w:t>
      </w:r>
      <w:proofErr w:type="spellEnd"/>
      <w:r>
        <w:rPr>
          <w:rStyle w:val="a3"/>
          <w:i/>
        </w:rPr>
        <w:t xml:space="preserve"> (1 чел.). </w:t>
      </w:r>
      <w:r>
        <w:rPr>
          <w:rStyle w:val="a3"/>
          <w:i/>
        </w:rPr>
        <w:tab/>
        <w:t> </w:t>
      </w:r>
    </w:p>
    <w:p w:rsidR="006D3214" w:rsidRDefault="006D3214">
      <w:pPr>
        <w:rPr>
          <w:rStyle w:val="a3"/>
          <w:i/>
        </w:rPr>
      </w:pPr>
    </w:p>
    <w:p w:rsidR="007A211D" w:rsidRDefault="007A211D">
      <w:pPr>
        <w:rPr>
          <w:rStyle w:val="a3"/>
          <w:i/>
        </w:rPr>
      </w:pPr>
    </w:p>
    <w:p w:rsidR="006D3214" w:rsidRDefault="006D3214">
      <w:pPr>
        <w:rPr>
          <w:rStyle w:val="a3"/>
          <w:i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D669D3" w:rsidTr="00D669D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69D3" w:rsidRDefault="00D669D3">
            <w:pPr>
              <w:pStyle w:val="ConsPlusNonforma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Декларация подана на основании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69D3" w:rsidRDefault="00D669D3">
            <w:pPr>
              <w:pStyle w:val="ConsPlusNonformat"/>
              <w:jc w:val="center"/>
            </w:pPr>
            <w:r>
              <w:t xml:space="preserve">Заключения эксперта № </w:t>
            </w:r>
            <w:r w:rsidR="00E714A2">
              <w:t>154/17-Е</w:t>
            </w:r>
            <w:r>
              <w:t xml:space="preserve">  от </w:t>
            </w:r>
            <w:r w:rsidR="00E714A2">
              <w:t>21.09.2017 г.</w:t>
            </w:r>
          </w:p>
        </w:tc>
      </w:tr>
      <w:tr w:rsidR="00D669D3" w:rsidTr="00D669D3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69D3" w:rsidRDefault="00D669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труда)</w:t>
            </w:r>
          </w:p>
        </w:tc>
      </w:tr>
    </w:tbl>
    <w:p w:rsidR="00D669D3" w:rsidRDefault="00D669D3" w:rsidP="00D669D3">
      <w:pPr>
        <w:pStyle w:val="ConsPlusNonformat"/>
      </w:pPr>
    </w:p>
    <w:p w:rsidR="00D669D3" w:rsidRDefault="00D669D3" w:rsidP="00D669D3">
      <w:pPr>
        <w:pStyle w:val="ConsPlusNonformat"/>
      </w:pPr>
      <w: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669D3" w:rsidTr="00D669D3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69D3" w:rsidRDefault="00D669D3">
            <w:pPr>
              <w:pStyle w:val="ConsPlusNonformat"/>
              <w:jc w:val="center"/>
            </w:pPr>
            <w:r>
              <w:t>ООО "</w:t>
            </w:r>
            <w:proofErr w:type="spellStart"/>
            <w:r>
              <w:t>Экоэксперт</w:t>
            </w:r>
            <w:proofErr w:type="spellEnd"/>
            <w:r>
              <w:t>";</w:t>
            </w:r>
          </w:p>
        </w:tc>
      </w:tr>
      <w:tr w:rsidR="00D669D3" w:rsidTr="00D669D3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9D3" w:rsidRDefault="00D669D3">
            <w:pPr>
              <w:jc w:val="center"/>
              <w:rPr>
                <w:sz w:val="16"/>
                <w:szCs w:val="16"/>
              </w:rPr>
            </w:pPr>
            <w:bookmarkStart w:id="4" w:name="org_sout"/>
            <w:bookmarkEnd w:id="4"/>
            <w:proofErr w:type="gramStart"/>
            <w:r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D669D3" w:rsidTr="00D669D3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69D3" w:rsidRDefault="00D669D3">
            <w:pPr>
              <w:pStyle w:val="ConsPlusNonformat"/>
              <w:jc w:val="center"/>
            </w:pPr>
            <w:r>
              <w:t>Регистрационный номер - 65</w:t>
            </w:r>
          </w:p>
        </w:tc>
      </w:tr>
      <w:tr w:rsidR="00D669D3" w:rsidTr="00D669D3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69D3" w:rsidRDefault="00D66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6D3214" w:rsidRDefault="006D3214" w:rsidP="002F24C2">
      <w:pPr>
        <w:pStyle w:val="ConsPlusNonformat"/>
        <w:rPr>
          <w:rStyle w:val="a3"/>
          <w:i/>
        </w:rPr>
      </w:pPr>
      <w:bookmarkStart w:id="5" w:name="_GoBack"/>
      <w:bookmarkEnd w:id="5"/>
    </w:p>
    <w:sectPr w:rsidR="006D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5C"/>
    <w:rsid w:val="000E18F7"/>
    <w:rsid w:val="002F24C2"/>
    <w:rsid w:val="006D3214"/>
    <w:rsid w:val="007A211D"/>
    <w:rsid w:val="007E5EF0"/>
    <w:rsid w:val="00931B5C"/>
    <w:rsid w:val="00D669D3"/>
    <w:rsid w:val="00E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1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214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214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customStyle="1" w:styleId="ConsPlusNonformat">
    <w:name w:val="ConsPlusNonformat"/>
    <w:rsid w:val="006D3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Поле"/>
    <w:basedOn w:val="a0"/>
    <w:rsid w:val="006D3214"/>
    <w:rPr>
      <w:rFonts w:ascii="Times New Roman" w:hAnsi="Times New Roman"/>
      <w:sz w:val="24"/>
      <w:u w:val="single"/>
    </w:rPr>
  </w:style>
  <w:style w:type="paragraph" w:customStyle="1" w:styleId="a4">
    <w:name w:val="Раздел"/>
    <w:basedOn w:val="a"/>
    <w:link w:val="a5"/>
    <w:rsid w:val="006D3214"/>
    <w:pPr>
      <w:spacing w:before="60"/>
    </w:pPr>
    <w:rPr>
      <w:b/>
      <w:color w:val="000000"/>
    </w:rPr>
  </w:style>
  <w:style w:type="character" w:customStyle="1" w:styleId="a5">
    <w:name w:val="Раздел Знак"/>
    <w:basedOn w:val="a0"/>
    <w:link w:val="a4"/>
    <w:rsid w:val="006D3214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customStyle="1" w:styleId="a6">
    <w:name w:val="Табличный"/>
    <w:basedOn w:val="a"/>
    <w:rsid w:val="006D3214"/>
    <w:pPr>
      <w:jc w:val="center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A211D"/>
    <w:pPr>
      <w:ind w:left="720"/>
      <w:contextualSpacing/>
    </w:pPr>
  </w:style>
  <w:style w:type="character" w:customStyle="1" w:styleId="key-valueitem-value">
    <w:name w:val="key-value__item-value"/>
    <w:basedOn w:val="a0"/>
    <w:rsid w:val="000E18F7"/>
  </w:style>
  <w:style w:type="character" w:styleId="a8">
    <w:name w:val="Hyperlink"/>
    <w:basedOn w:val="a0"/>
    <w:uiPriority w:val="99"/>
    <w:semiHidden/>
    <w:unhideWhenUsed/>
    <w:rsid w:val="000E1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1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214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214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customStyle="1" w:styleId="ConsPlusNonformat">
    <w:name w:val="ConsPlusNonformat"/>
    <w:rsid w:val="006D3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Поле"/>
    <w:basedOn w:val="a0"/>
    <w:rsid w:val="006D3214"/>
    <w:rPr>
      <w:rFonts w:ascii="Times New Roman" w:hAnsi="Times New Roman"/>
      <w:sz w:val="24"/>
      <w:u w:val="single"/>
    </w:rPr>
  </w:style>
  <w:style w:type="paragraph" w:customStyle="1" w:styleId="a4">
    <w:name w:val="Раздел"/>
    <w:basedOn w:val="a"/>
    <w:link w:val="a5"/>
    <w:rsid w:val="006D3214"/>
    <w:pPr>
      <w:spacing w:before="60"/>
    </w:pPr>
    <w:rPr>
      <w:b/>
      <w:color w:val="000000"/>
    </w:rPr>
  </w:style>
  <w:style w:type="character" w:customStyle="1" w:styleId="a5">
    <w:name w:val="Раздел Знак"/>
    <w:basedOn w:val="a0"/>
    <w:link w:val="a4"/>
    <w:rsid w:val="006D3214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customStyle="1" w:styleId="a6">
    <w:name w:val="Табличный"/>
    <w:basedOn w:val="a"/>
    <w:rsid w:val="006D3214"/>
    <w:pPr>
      <w:jc w:val="center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A211D"/>
    <w:pPr>
      <w:ind w:left="720"/>
      <w:contextualSpacing/>
    </w:pPr>
  </w:style>
  <w:style w:type="character" w:customStyle="1" w:styleId="key-valueitem-value">
    <w:name w:val="key-value__item-value"/>
    <w:basedOn w:val="a0"/>
    <w:rsid w:val="000E18F7"/>
  </w:style>
  <w:style w:type="character" w:styleId="a8">
    <w:name w:val="Hyperlink"/>
    <w:basedOn w:val="a0"/>
    <w:uiPriority w:val="99"/>
    <w:semiHidden/>
    <w:unhideWhenUsed/>
    <w:rsid w:val="000E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C2%AB%D0%90%D0%BA%D0%B0%D0%B4%D0%B5%D0%BC%D0%B8%D1%8F%20%C2%ABESTEL%C2%BB%20%D0%B2%20%D0%B3.%20%D0%9C%D0%BE%D1%81%D0%BA%D0%B2%D0%B5%3B&amp;source=wizbiz_new_map_single&amp;z=14&amp;ll=37.624507%2C55.773226&amp;sctx=ZAAAAAgCEAAaKAoSCVnaqbncUD5AESdr1EM0%2BE1AEhIJJhjONczQ4D8RP%2BPCgZAs1j8gACABIAIgAygBMAE4p9fv0dSpmOdCQAJIAVUAAIA%2FWABiEnJlbGV2X2RydWdfYm9vc3Q9MWoCcnVwAQ%3D%3D&amp;oid=1929999546&amp;ol=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С. Лазарева</dc:creator>
  <cp:keywords/>
  <dc:description/>
  <cp:lastModifiedBy>Дарья С. Лазарева</cp:lastModifiedBy>
  <cp:revision>6</cp:revision>
  <cp:lastPrinted>2017-11-09T09:33:00Z</cp:lastPrinted>
  <dcterms:created xsi:type="dcterms:W3CDTF">2017-11-09T05:41:00Z</dcterms:created>
  <dcterms:modified xsi:type="dcterms:W3CDTF">2017-11-14T12:44:00Z</dcterms:modified>
</cp:coreProperties>
</file>